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  <w:rtl w:val="0"/>
        </w:rPr>
        <w:t xml:space="preserve">FORMATO ENVÍO </w:t>
      </w: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4"/>
          <w:szCs w:val="24"/>
          <w:rtl w:val="0"/>
        </w:rPr>
        <w:t xml:space="preserve">RESÚMEN </w:t>
      </w: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  <w:rtl w:val="0"/>
        </w:rPr>
        <w:t xml:space="preserve">PARA PO</w:t>
      </w: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4"/>
          <w:szCs w:val="24"/>
          <w:rtl w:val="0"/>
        </w:rPr>
        <w:t xml:space="preserve">NENCIA Y/O </w:t>
      </w: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  <w:rtl w:val="0"/>
        </w:rPr>
        <w:t xml:space="preserve">PÓSTER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Datos generales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Ponente(s):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Nombre completo en negrita, tipo de letra Arial 12 puntos. Filiación institucional de cada autor, y correo electrónico del autor de correspondencia, tipo de letra Arial 11 puntos. Centrado. 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Ejemplo: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Muñoz-Paredes, J.F.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Villota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Paz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J.M.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vertAlign w:val="superscript"/>
                <w:rtl w:val="0"/>
              </w:rPr>
              <w:t xml:space="preserve">b*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Universidad Mariana,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Grupo de Investigación Innovación Diseño y Optimización de Procesos – GIIDOP,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000000"/>
                  <w:rtl w:val="0"/>
                </w:rPr>
                <w:t xml:space="preserve">ejemplo@umariana.edu.co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superscript"/>
                <w:rtl w:val="0"/>
              </w:rPr>
              <w:t xml:space="preserve">b*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Universidad de Nariño, Grupo de investigación GAIDA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,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000000"/>
                  <w:u w:val="none"/>
                  <w:rtl w:val="0"/>
                </w:rPr>
                <w:t xml:space="preserve">ejemplo@udenar.edu.co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superscript"/>
                <w:rtl w:val="0"/>
              </w:rPr>
              <w:t xml:space="preserve">c*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Universidad Politécnica Estatal del Carchi,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Grupo de Investigación Ciencia, Tecnología, y Gestión en el Procesamiento de Alimentos (CITEGPA)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Título en español: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Título centrado, letra mayúscula negrita Arial 14 puntos, máximo de 15 palabras. </w:t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Título en inglés: 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Título centrado, letra mayúscula negrita Arial 14 puntos, máximo de 15 palabras. </w:t>
            </w:r>
          </w:p>
        </w:tc>
      </w:tr>
    </w:tbl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Resumen de la Ponencia y/o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Póster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La extensión del resumen no debe exceder las 350 palabras. Debe redactarse en tiempo pasado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y de forma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impersonal. El tipo de letra es Arial 12 puntos, con un interlineado de 1,5. No utilizar imágenes, figuras o tablas. Preferentemente emplear el sistema internacional de unidades (S.I.). Tener en cuenta que los nombres científicos deberán ir en letra cursiva. Para compuestos químicos podrá usar su nombre IUPAC o fórmulas condensadas (e.g. C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vertAlign w:val="subscript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H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vertAlign w:val="subscript"/>
                <w:rtl w:val="0"/>
              </w:rPr>
              <w:t xml:space="preserve">12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vertAlign w:val="subscript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) y las concentraciones en unidades comunes (e.g. g/L, mM o % w/w).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El resumen debe ser concreto, con adecuada redacción y ortografía, se debe resaltar la pertinencia y originalidad de la investigación.  El contenido debe incluir una corta introducción, el objetivo de la investigación, la metodología utilizada, los principales resultados logrados, y finalmente las conclusiones más relevantes de la investigación.</w:t>
            </w:r>
          </w:p>
        </w:tc>
      </w:tr>
    </w:tbl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bookmarkStart w:colFirst="0" w:colLast="0" w:name="_heading=h.13dj4qjfsqbb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Palabras clave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Escribir máximo 5 palabras clave en tipo de letra Arial 12 puntos y en orden alfabético. Espaciar las palabras con coma. </w:t>
            </w:r>
          </w:p>
        </w:tc>
      </w:tr>
    </w:tbl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Área temática 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Tipo de letra Arial 12 puntos. Seleccionar una sola área temática del Congreso en la cual aplique el tema del trabajo enviado. 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Arial" w:cs="Arial" w:eastAsia="Arial" w:hAnsi="Arial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Los resúmenes deben hacer parte de resultados obtenidos en proyectos de investigación que se encuentren en ejecución o hayan finalizado.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Arial" w:cs="Arial" w:eastAsia="Arial" w:hAnsi="Arial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El Congreso se reserva el derecho de evaluación de los resúmenes enviados y posterior designación como ponencia o como póster.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Arial" w:cs="Arial" w:eastAsia="Arial" w:hAnsi="Arial"/>
          <w:b w:val="1"/>
          <w:bCs w:val="1"/>
          <w:i w:val="1"/>
          <w:i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Enviar el documento al correo del evento: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4"/>
          <w:szCs w:val="24"/>
          <w:u w:val="single"/>
          <w:rtl w:val="0"/>
        </w:rPr>
        <w:t xml:space="preserve">simposiovirtualidep@</w:t>
      </w:r>
      <w:hyperlink r:id="rId9">
        <w:r w:rsidDel="00000000" w:rsidR="00000000" w:rsidRPr="00000000">
          <w:rPr>
            <w:rFonts w:ascii="Arial" w:cs="Arial" w:eastAsia="Arial" w:hAnsi="Arial"/>
            <w:b w:val="1"/>
            <w:bCs w:val="1"/>
            <w:i w:val="1"/>
            <w:iCs w:val="1"/>
            <w:color w:val="000000"/>
            <w:sz w:val="24"/>
            <w:szCs w:val="24"/>
            <w:u w:val="single"/>
            <w:rtl w:val="0"/>
          </w:rPr>
          <w:t xml:space="preserve">umariana.edu.co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Arial" w:cs="Arial" w:eastAsia="Arial" w:hAnsi="Arial"/>
          <w:b w:val="1"/>
          <w:bCs w:val="1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5840" w:w="12240" w:orient="portrait"/>
      <w:pgMar w:bottom="720" w:top="720" w:left="1418" w:right="1418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971540" cy="652318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71540" cy="65231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3927576" cy="904084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27576" cy="90408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entury Gothic" w:cs="Century Gothic" w:eastAsia="Century Gothic" w:hAnsi="Century Gothic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entury Gothic" w:cs="Century Gothic" w:eastAsia="Century Gothic" w:hAnsi="Century Gothic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i w:val="0"/>
        <w:iCs w:val="0"/>
        <w:smallCaps w:val="0"/>
        <w:strike w:val="0"/>
        <w:color w:val="92d050"/>
        <w:sz w:val="20"/>
        <w:szCs w:val="20"/>
        <w:u w:val="none"/>
        <w:shd w:fill="auto" w:val="clear"/>
        <w:vertAlign w:val="baseline"/>
        <w:rtl w:val="0"/>
      </w:rPr>
      <w:t xml:space="preserve">Octubre 28- 29 - 30, 2026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, Pasto, Colombia.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jc w:val="center"/>
      <w:rPr>
        <w:rFonts w:ascii="Century Gothic" w:cs="Century Gothic" w:eastAsia="Century Gothic" w:hAnsi="Century Gothic"/>
        <w:b w:val="1"/>
        <w:bCs w:val="1"/>
        <w:i w:val="1"/>
        <w:iCs w:val="1"/>
        <w:sz w:val="20"/>
        <w:szCs w:val="20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i w:val="1"/>
        <w:iCs w:val="1"/>
        <w:color w:val="000000"/>
        <w:sz w:val="20"/>
        <w:szCs w:val="20"/>
        <w:rtl w:val="0"/>
      </w:rPr>
      <w:t xml:space="preserve">“Investigación que transforma y genera empresa.”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Web">
    <w:name w:val="Normal (Web)"/>
    <w:basedOn w:val="Normal"/>
    <w:uiPriority w:val="99"/>
    <w:unhideWhenUsed w:val="1"/>
    <w:rsid w:val="0093066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pple-converted-space" w:customStyle="1">
    <w:name w:val="apple-converted-space"/>
    <w:basedOn w:val="Fuentedeprrafopredeter"/>
    <w:rsid w:val="0093066D"/>
  </w:style>
  <w:style w:type="character" w:styleId="il" w:customStyle="1">
    <w:name w:val="il"/>
    <w:basedOn w:val="Fuentedeprrafopredeter"/>
    <w:rsid w:val="0093066D"/>
  </w:style>
  <w:style w:type="character" w:styleId="Hipervnculo">
    <w:name w:val="Hyperlink"/>
    <w:basedOn w:val="Fuentedeprrafopredeter"/>
    <w:uiPriority w:val="99"/>
    <w:unhideWhenUsed w:val="1"/>
    <w:rsid w:val="0093066D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4613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7D5170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7D5170"/>
    <w:rPr>
      <w:rFonts w:ascii="Segoe UI" w:cs="Segoe UI" w:hAnsi="Segoe UI"/>
      <w:sz w:val="18"/>
      <w:szCs w:val="18"/>
    </w:rPr>
  </w:style>
  <w:style w:type="paragraph" w:styleId="Encabezado">
    <w:name w:val="header"/>
    <w:basedOn w:val="Normal"/>
    <w:link w:val="EncabezadoCar"/>
    <w:unhideWhenUsed w:val="1"/>
    <w:rsid w:val="00296607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296607"/>
  </w:style>
  <w:style w:type="paragraph" w:styleId="Piedepgina">
    <w:name w:val="footer"/>
    <w:basedOn w:val="Normal"/>
    <w:link w:val="PiedepginaCar"/>
    <w:uiPriority w:val="99"/>
    <w:unhideWhenUsed w:val="1"/>
    <w:rsid w:val="00296607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296607"/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A425B0"/>
    <w:rPr>
      <w:color w:val="605e5c"/>
      <w:shd w:color="auto" w:fill="e1dfdd" w:val="clear"/>
    </w:rPr>
  </w:style>
  <w:style w:type="table" w:styleId="a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://umariana.edu.co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jemplo@umariana.edu.co" TargetMode="External"/><Relationship Id="rId8" Type="http://schemas.openxmlformats.org/officeDocument/2006/relationships/hyperlink" Target="mailto:ejemplo@udenar.edu.c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Wmgq0GziFU1J5ffRRdSZT/duvg==">CgMxLjAyDmguMTNkajRxamZzcWJiOAByITFDN0labnpiNzJEYTdYenl5bmJHVVhUZHZJal93VUJoVg==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2020-07-22T13:28:00Z</dcterms:created>
  <dc:creator>Luis Alberto Montenegro Mora</dc:creator>
</cp:coreProperties>
</file>